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8C3" w:rsidRDefault="000E48C3" w:rsidP="000E48C3">
      <w:pPr>
        <w:jc w:val="center"/>
        <w:rPr>
          <w:rFonts w:ascii="Times New Roman" w:hAnsi="Times New Roman" w:cs="Times New Roman"/>
          <w:sz w:val="24"/>
          <w:szCs w:val="24"/>
        </w:rPr>
      </w:pPr>
    </w:p>
    <w:p w:rsidR="000E48C3" w:rsidRDefault="000E48C3" w:rsidP="000E48C3">
      <w:pPr>
        <w:jc w:val="center"/>
        <w:rPr>
          <w:rFonts w:ascii="Times New Roman" w:hAnsi="Times New Roman" w:cs="Times New Roman"/>
          <w:sz w:val="24"/>
          <w:szCs w:val="24"/>
        </w:rPr>
      </w:pPr>
    </w:p>
    <w:p w:rsidR="000E48C3" w:rsidRDefault="000E48C3" w:rsidP="000E48C3">
      <w:pPr>
        <w:jc w:val="center"/>
        <w:rPr>
          <w:rFonts w:ascii="Times New Roman" w:hAnsi="Times New Roman" w:cs="Times New Roman"/>
          <w:sz w:val="24"/>
          <w:szCs w:val="24"/>
        </w:rPr>
      </w:pPr>
    </w:p>
    <w:p w:rsidR="000E48C3" w:rsidRDefault="000E48C3" w:rsidP="000E48C3">
      <w:pPr>
        <w:jc w:val="center"/>
        <w:rPr>
          <w:rFonts w:ascii="Times New Roman" w:hAnsi="Times New Roman" w:cs="Times New Roman"/>
          <w:sz w:val="24"/>
          <w:szCs w:val="24"/>
        </w:rPr>
      </w:pPr>
    </w:p>
    <w:p w:rsidR="000E48C3" w:rsidRDefault="000E48C3" w:rsidP="000E48C3">
      <w:pPr>
        <w:jc w:val="center"/>
        <w:rPr>
          <w:rFonts w:ascii="Times New Roman" w:hAnsi="Times New Roman" w:cs="Times New Roman"/>
          <w:sz w:val="24"/>
          <w:szCs w:val="24"/>
        </w:rPr>
      </w:pPr>
    </w:p>
    <w:p w:rsidR="0001154D" w:rsidRDefault="000E48C3" w:rsidP="000E48C3">
      <w:pPr>
        <w:spacing w:after="0"/>
        <w:jc w:val="center"/>
        <w:rPr>
          <w:rFonts w:ascii="Times New Roman" w:hAnsi="Times New Roman" w:cs="Times New Roman"/>
          <w:sz w:val="24"/>
          <w:szCs w:val="24"/>
        </w:rPr>
      </w:pPr>
      <w:r w:rsidRPr="000E48C3">
        <w:rPr>
          <w:rFonts w:ascii="Times New Roman" w:hAnsi="Times New Roman" w:cs="Times New Roman"/>
          <w:sz w:val="24"/>
          <w:szCs w:val="24"/>
        </w:rPr>
        <w:t>COMPARE AND CONTRAST</w:t>
      </w:r>
      <w:r>
        <w:rPr>
          <w:rFonts w:ascii="Times New Roman" w:hAnsi="Times New Roman" w:cs="Times New Roman"/>
          <w:sz w:val="24"/>
          <w:szCs w:val="24"/>
        </w:rPr>
        <w:t>:</w:t>
      </w:r>
    </w:p>
    <w:p w:rsidR="000E48C3" w:rsidRDefault="000E48C3" w:rsidP="000E48C3">
      <w:pPr>
        <w:spacing w:after="0"/>
        <w:jc w:val="center"/>
        <w:rPr>
          <w:rFonts w:ascii="Times New Roman" w:hAnsi="Times New Roman" w:cs="Times New Roman"/>
          <w:sz w:val="24"/>
          <w:szCs w:val="24"/>
        </w:rPr>
      </w:pPr>
      <w:r w:rsidRPr="000E48C3">
        <w:rPr>
          <w:rFonts w:ascii="Times New Roman" w:hAnsi="Times New Roman" w:cs="Times New Roman"/>
          <w:sz w:val="24"/>
          <w:szCs w:val="24"/>
        </w:rPr>
        <w:t>IDEOLOGY AND THE CANADIAN POLITICAL SPECTRUM</w:t>
      </w:r>
    </w:p>
    <w:p w:rsidR="000E48C3" w:rsidRDefault="000E48C3" w:rsidP="000E48C3">
      <w:pPr>
        <w:spacing w:after="0"/>
        <w:jc w:val="center"/>
        <w:rPr>
          <w:rFonts w:ascii="Times New Roman" w:hAnsi="Times New Roman" w:cs="Times New Roman"/>
          <w:sz w:val="24"/>
          <w:szCs w:val="24"/>
        </w:rPr>
      </w:pPr>
    </w:p>
    <w:p w:rsidR="000E48C3" w:rsidRDefault="000E48C3" w:rsidP="000E48C3">
      <w:pPr>
        <w:spacing w:after="0"/>
        <w:jc w:val="center"/>
        <w:rPr>
          <w:rFonts w:ascii="Times New Roman" w:hAnsi="Times New Roman" w:cs="Times New Roman"/>
          <w:sz w:val="24"/>
          <w:szCs w:val="24"/>
        </w:rPr>
      </w:pPr>
    </w:p>
    <w:p w:rsidR="000E48C3" w:rsidRDefault="000E48C3" w:rsidP="000E48C3">
      <w:pPr>
        <w:spacing w:after="0"/>
        <w:jc w:val="center"/>
        <w:rPr>
          <w:rFonts w:ascii="Times New Roman" w:hAnsi="Times New Roman" w:cs="Times New Roman"/>
          <w:sz w:val="24"/>
          <w:szCs w:val="24"/>
        </w:rPr>
      </w:pPr>
    </w:p>
    <w:p w:rsidR="000E48C3" w:rsidRDefault="000E48C3" w:rsidP="000E48C3">
      <w:pPr>
        <w:spacing w:after="0"/>
        <w:jc w:val="center"/>
        <w:rPr>
          <w:rFonts w:ascii="Times New Roman" w:hAnsi="Times New Roman" w:cs="Times New Roman"/>
          <w:sz w:val="24"/>
          <w:szCs w:val="24"/>
        </w:rPr>
      </w:pPr>
    </w:p>
    <w:p w:rsidR="000E48C3" w:rsidRDefault="000E48C3" w:rsidP="000E48C3">
      <w:pPr>
        <w:spacing w:after="0"/>
        <w:jc w:val="center"/>
        <w:rPr>
          <w:rFonts w:ascii="Times New Roman" w:hAnsi="Times New Roman" w:cs="Times New Roman"/>
          <w:sz w:val="24"/>
          <w:szCs w:val="24"/>
        </w:rPr>
      </w:pPr>
    </w:p>
    <w:p w:rsidR="000E48C3" w:rsidRDefault="000E48C3" w:rsidP="000E48C3">
      <w:pPr>
        <w:spacing w:after="0"/>
        <w:jc w:val="center"/>
        <w:rPr>
          <w:rFonts w:ascii="Times New Roman" w:hAnsi="Times New Roman" w:cs="Times New Roman"/>
          <w:sz w:val="24"/>
          <w:szCs w:val="24"/>
        </w:rPr>
      </w:pPr>
    </w:p>
    <w:p w:rsidR="000E48C3" w:rsidRDefault="000E48C3" w:rsidP="000E48C3">
      <w:pPr>
        <w:spacing w:after="0"/>
        <w:jc w:val="center"/>
        <w:rPr>
          <w:rFonts w:ascii="Times New Roman" w:hAnsi="Times New Roman" w:cs="Times New Roman"/>
          <w:sz w:val="24"/>
          <w:szCs w:val="24"/>
        </w:rPr>
      </w:pPr>
      <w:r>
        <w:rPr>
          <w:rFonts w:ascii="Times New Roman" w:hAnsi="Times New Roman" w:cs="Times New Roman"/>
          <w:sz w:val="24"/>
          <w:szCs w:val="24"/>
        </w:rPr>
        <w:t>[Name]</w:t>
      </w:r>
    </w:p>
    <w:p w:rsidR="000E48C3" w:rsidRDefault="000E48C3" w:rsidP="000E48C3">
      <w:pPr>
        <w:spacing w:after="0"/>
        <w:jc w:val="center"/>
        <w:rPr>
          <w:rFonts w:ascii="Times New Roman" w:hAnsi="Times New Roman" w:cs="Times New Roman"/>
          <w:sz w:val="24"/>
          <w:szCs w:val="24"/>
        </w:rPr>
      </w:pPr>
      <w:r>
        <w:rPr>
          <w:rFonts w:ascii="Times New Roman" w:hAnsi="Times New Roman" w:cs="Times New Roman"/>
          <w:sz w:val="24"/>
          <w:szCs w:val="24"/>
        </w:rPr>
        <w:t>[Subject]</w:t>
      </w:r>
    </w:p>
    <w:p w:rsidR="000E48C3" w:rsidRDefault="000E48C3" w:rsidP="000E48C3">
      <w:pPr>
        <w:spacing w:after="0"/>
        <w:jc w:val="center"/>
        <w:rPr>
          <w:rFonts w:ascii="Times New Roman" w:hAnsi="Times New Roman" w:cs="Times New Roman"/>
          <w:sz w:val="24"/>
          <w:szCs w:val="24"/>
        </w:rPr>
      </w:pPr>
      <w:r>
        <w:rPr>
          <w:rFonts w:ascii="Times New Roman" w:hAnsi="Times New Roman" w:cs="Times New Roman"/>
          <w:sz w:val="24"/>
          <w:szCs w:val="24"/>
        </w:rPr>
        <w:t>[Professor]</w:t>
      </w:r>
    </w:p>
    <w:p w:rsidR="000E48C3" w:rsidRDefault="000E48C3" w:rsidP="000E48C3">
      <w:pPr>
        <w:spacing w:after="0"/>
        <w:jc w:val="center"/>
        <w:rPr>
          <w:rFonts w:ascii="Times New Roman" w:hAnsi="Times New Roman" w:cs="Times New Roman"/>
          <w:sz w:val="24"/>
          <w:szCs w:val="24"/>
        </w:rPr>
      </w:pPr>
      <w:r>
        <w:rPr>
          <w:rFonts w:ascii="Times New Roman" w:hAnsi="Times New Roman" w:cs="Times New Roman"/>
          <w:sz w:val="24"/>
          <w:szCs w:val="24"/>
        </w:rPr>
        <w:t>February 28, 2019</w:t>
      </w: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E48C3">
      <w:pPr>
        <w:spacing w:after="0"/>
        <w:jc w:val="center"/>
        <w:rPr>
          <w:rFonts w:ascii="Times New Roman" w:hAnsi="Times New Roman" w:cs="Times New Roman"/>
          <w:sz w:val="24"/>
          <w:szCs w:val="24"/>
        </w:rPr>
      </w:pPr>
    </w:p>
    <w:p w:rsidR="007D6547" w:rsidRDefault="007D6547" w:rsidP="000965BB">
      <w:pPr>
        <w:spacing w:before="240" w:line="480" w:lineRule="auto"/>
        <w:jc w:val="center"/>
        <w:rPr>
          <w:rFonts w:ascii="Times New Roman" w:hAnsi="Times New Roman" w:cs="Times New Roman"/>
          <w:sz w:val="24"/>
          <w:szCs w:val="24"/>
        </w:rPr>
      </w:pPr>
      <w:r w:rsidRPr="007D6547">
        <w:rPr>
          <w:rFonts w:ascii="Times New Roman" w:hAnsi="Times New Roman" w:cs="Times New Roman"/>
          <w:sz w:val="24"/>
          <w:szCs w:val="24"/>
        </w:rPr>
        <w:lastRenderedPageBreak/>
        <w:t>IDEOLOGY AND THE CANADIAN POLITICAL SPECTRUM</w:t>
      </w:r>
    </w:p>
    <w:p w:rsidR="007D6547" w:rsidRDefault="00360A52" w:rsidP="000965BB">
      <w:pPr>
        <w:spacing w:before="240" w:line="480" w:lineRule="auto"/>
        <w:ind w:firstLine="720"/>
        <w:rPr>
          <w:rFonts w:ascii="Times New Roman" w:hAnsi="Times New Roman" w:cs="Times New Roman"/>
          <w:sz w:val="24"/>
          <w:szCs w:val="24"/>
        </w:rPr>
      </w:pPr>
      <w:r w:rsidRPr="00360A52">
        <w:rPr>
          <w:rFonts w:ascii="Times New Roman" w:hAnsi="Times New Roman" w:cs="Times New Roman"/>
          <w:sz w:val="24"/>
          <w:szCs w:val="24"/>
        </w:rPr>
        <w:t xml:space="preserve">The British Colonization of </w:t>
      </w:r>
      <w:r w:rsidR="00BF272A" w:rsidRPr="00BF272A">
        <w:rPr>
          <w:rFonts w:ascii="Times New Roman" w:hAnsi="Times New Roman" w:cs="Times New Roman"/>
          <w:noProof/>
          <w:sz w:val="24"/>
          <w:szCs w:val="24"/>
        </w:rPr>
        <w:t>America</w:t>
      </w:r>
      <w:r w:rsidRPr="00360A52">
        <w:rPr>
          <w:rFonts w:ascii="Times New Roman" w:hAnsi="Times New Roman" w:cs="Times New Roman"/>
          <w:sz w:val="24"/>
          <w:szCs w:val="24"/>
        </w:rPr>
        <w:t xml:space="preserve"> began in 1607. The United States was ruled and had been colonized by British with the aim of religious persecution and expansion of private wealth and political powers because they had developed an unstable economy, inflation</w:t>
      </w:r>
      <w:r w:rsidR="00BF272A">
        <w:rPr>
          <w:rFonts w:ascii="Times New Roman" w:hAnsi="Times New Roman" w:cs="Times New Roman"/>
          <w:sz w:val="24"/>
          <w:szCs w:val="24"/>
        </w:rPr>
        <w:t>,</w:t>
      </w:r>
      <w:r w:rsidRPr="00360A52">
        <w:rPr>
          <w:rFonts w:ascii="Times New Roman" w:hAnsi="Times New Roman" w:cs="Times New Roman"/>
          <w:sz w:val="24"/>
          <w:szCs w:val="24"/>
        </w:rPr>
        <w:t xml:space="preserve"> </w:t>
      </w:r>
      <w:r w:rsidRPr="00BF272A">
        <w:rPr>
          <w:rFonts w:ascii="Times New Roman" w:hAnsi="Times New Roman" w:cs="Times New Roman"/>
          <w:noProof/>
          <w:sz w:val="24"/>
          <w:szCs w:val="24"/>
        </w:rPr>
        <w:t>and</w:t>
      </w:r>
      <w:r w:rsidRPr="00360A52">
        <w:rPr>
          <w:rFonts w:ascii="Times New Roman" w:hAnsi="Times New Roman" w:cs="Times New Roman"/>
          <w:sz w:val="24"/>
          <w:szCs w:val="24"/>
        </w:rPr>
        <w:t xml:space="preserve"> poverty in their country. These are the reasons why they seek out for new sources of economy’s prosperity. Also, religious freedom had been a motive for the colonists. The religious group sought to establish its new religion to the new land that is away from clamorous political climate and political conflict where persecution is unrestrained.</w:t>
      </w:r>
      <w:r>
        <w:rPr>
          <w:rStyle w:val="FootnoteReference"/>
          <w:rFonts w:ascii="Times New Roman" w:hAnsi="Times New Roman" w:cs="Times New Roman"/>
          <w:sz w:val="24"/>
          <w:szCs w:val="24"/>
        </w:rPr>
        <w:footnoteReference w:id="1"/>
      </w:r>
    </w:p>
    <w:p w:rsidR="00360A52" w:rsidRDefault="00360A52" w:rsidP="000965BB">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FD77D6">
        <w:rPr>
          <w:rFonts w:ascii="Times New Roman" w:hAnsi="Times New Roman" w:cs="Times New Roman"/>
          <w:sz w:val="24"/>
          <w:szCs w:val="24"/>
        </w:rPr>
        <w:t>However, t</w:t>
      </w:r>
      <w:r w:rsidRPr="00360A52">
        <w:rPr>
          <w:rFonts w:ascii="Times New Roman" w:hAnsi="Times New Roman" w:cs="Times New Roman"/>
          <w:sz w:val="24"/>
          <w:szCs w:val="24"/>
        </w:rPr>
        <w:t xml:space="preserve">here are a lot </w:t>
      </w:r>
      <w:r w:rsidR="00FD77D6">
        <w:rPr>
          <w:rFonts w:ascii="Times New Roman" w:hAnsi="Times New Roman" w:cs="Times New Roman"/>
          <w:sz w:val="24"/>
          <w:szCs w:val="24"/>
        </w:rPr>
        <w:t>of advantages that the Canadians</w:t>
      </w:r>
      <w:r w:rsidRPr="00360A52">
        <w:rPr>
          <w:rFonts w:ascii="Times New Roman" w:hAnsi="Times New Roman" w:cs="Times New Roman"/>
          <w:sz w:val="24"/>
          <w:szCs w:val="24"/>
        </w:rPr>
        <w:t xml:space="preserve"> had experienced throughout this colonization. It helped a lot in their economy because during those times, there was a little free trade and countries did accept a trade with other countries. The colonies were part of the empire that is why they could trade with the richest country on Earth. They had benefited from </w:t>
      </w:r>
      <w:r w:rsidRPr="00BF272A">
        <w:rPr>
          <w:rFonts w:ascii="Times New Roman" w:hAnsi="Times New Roman" w:cs="Times New Roman"/>
          <w:noProof/>
          <w:sz w:val="24"/>
          <w:szCs w:val="24"/>
        </w:rPr>
        <w:t>profitable</w:t>
      </w:r>
      <w:r w:rsidRPr="00360A52">
        <w:rPr>
          <w:rFonts w:ascii="Times New Roman" w:hAnsi="Times New Roman" w:cs="Times New Roman"/>
          <w:sz w:val="24"/>
          <w:szCs w:val="24"/>
        </w:rPr>
        <w:t xml:space="preserve"> commercialism and trading. Aside from that, </w:t>
      </w:r>
      <w:r w:rsidR="00BF272A">
        <w:rPr>
          <w:rFonts w:ascii="Times New Roman" w:hAnsi="Times New Roman" w:cs="Times New Roman"/>
          <w:sz w:val="24"/>
          <w:szCs w:val="24"/>
        </w:rPr>
        <w:t xml:space="preserve">the </w:t>
      </w:r>
      <w:r w:rsidRPr="00BF272A">
        <w:rPr>
          <w:rFonts w:ascii="Times New Roman" w:hAnsi="Times New Roman" w:cs="Times New Roman"/>
          <w:noProof/>
          <w:sz w:val="24"/>
          <w:szCs w:val="24"/>
        </w:rPr>
        <w:t>British</w:t>
      </w:r>
      <w:r w:rsidRPr="00360A52">
        <w:rPr>
          <w:rFonts w:ascii="Times New Roman" w:hAnsi="Times New Roman" w:cs="Times New Roman"/>
          <w:sz w:val="24"/>
          <w:szCs w:val="24"/>
        </w:rPr>
        <w:t xml:space="preserve"> had the strongest military and strongest navy all over the world at </w:t>
      </w:r>
      <w:r w:rsidR="00FD77D6">
        <w:rPr>
          <w:rFonts w:ascii="Times New Roman" w:hAnsi="Times New Roman" w:cs="Times New Roman"/>
          <w:sz w:val="24"/>
          <w:szCs w:val="24"/>
        </w:rPr>
        <w:t xml:space="preserve">that time that is why </w:t>
      </w:r>
      <w:bookmarkStart w:id="0" w:name="_GoBack"/>
      <w:bookmarkEnd w:id="0"/>
      <w:r w:rsidR="00FD77D6">
        <w:rPr>
          <w:rFonts w:ascii="Times New Roman" w:hAnsi="Times New Roman" w:cs="Times New Roman"/>
          <w:sz w:val="24"/>
          <w:szCs w:val="24"/>
        </w:rPr>
        <w:t xml:space="preserve">Canadians </w:t>
      </w:r>
      <w:r w:rsidRPr="00360A52">
        <w:rPr>
          <w:rFonts w:ascii="Times New Roman" w:hAnsi="Times New Roman" w:cs="Times New Roman"/>
          <w:sz w:val="24"/>
          <w:szCs w:val="24"/>
        </w:rPr>
        <w:t>were safe.</w:t>
      </w:r>
      <w:r w:rsidR="008E1393">
        <w:rPr>
          <w:rStyle w:val="FootnoteReference"/>
          <w:rFonts w:ascii="Times New Roman" w:hAnsi="Times New Roman" w:cs="Times New Roman"/>
          <w:sz w:val="24"/>
          <w:szCs w:val="24"/>
        </w:rPr>
        <w:footnoteReference w:id="2"/>
      </w:r>
    </w:p>
    <w:p w:rsidR="00C556D2" w:rsidRPr="000965BB" w:rsidRDefault="00E269CF" w:rsidP="000965BB">
      <w:pPr>
        <w:spacing w:before="240" w:line="480" w:lineRule="auto"/>
        <w:ind w:firstLine="720"/>
      </w:pPr>
      <w:r>
        <w:rPr>
          <w:rFonts w:ascii="Times New Roman" w:hAnsi="Times New Roman" w:cs="Times New Roman"/>
          <w:sz w:val="24"/>
          <w:szCs w:val="24"/>
        </w:rPr>
        <w:t>Using the advantages they get from Britain</w:t>
      </w:r>
      <w:r w:rsidR="00AD39F4">
        <w:rPr>
          <w:rFonts w:ascii="Times New Roman" w:hAnsi="Times New Roman" w:cs="Times New Roman"/>
          <w:sz w:val="24"/>
          <w:szCs w:val="24"/>
        </w:rPr>
        <w:t>, the American Revolution was formed.</w:t>
      </w:r>
      <w:r w:rsidR="007D3732">
        <w:rPr>
          <w:rFonts w:ascii="Times New Roman" w:hAnsi="Times New Roman" w:cs="Times New Roman"/>
          <w:sz w:val="24"/>
          <w:szCs w:val="24"/>
        </w:rPr>
        <w:t xml:space="preserve"> American Revolution</w:t>
      </w:r>
      <w:r w:rsidR="00360A52" w:rsidRPr="00360A52">
        <w:rPr>
          <w:rFonts w:ascii="Times New Roman" w:hAnsi="Times New Roman" w:cs="Times New Roman"/>
          <w:sz w:val="24"/>
          <w:szCs w:val="24"/>
        </w:rPr>
        <w:t xml:space="preserve"> was a colonial revolt that happened between the year 1765 and 1783.</w:t>
      </w:r>
      <w:r w:rsidR="007D3732">
        <w:rPr>
          <w:rFonts w:ascii="Times New Roman" w:hAnsi="Times New Roman" w:cs="Times New Roman"/>
          <w:sz w:val="24"/>
          <w:szCs w:val="24"/>
        </w:rPr>
        <w:t xml:space="preserve"> </w:t>
      </w:r>
      <w:r w:rsidR="007D3732" w:rsidRPr="007D3732">
        <w:rPr>
          <w:rFonts w:ascii="Times New Roman" w:hAnsi="Times New Roman" w:cs="Times New Roman"/>
          <w:sz w:val="24"/>
          <w:szCs w:val="24"/>
        </w:rPr>
        <w:t>It was a political upheaval during which colonist rejected the British monarchy and the aristocracy the colonial government which their relationship between them increased conflict and riven. British forbidden the settlement in the west as this irritated the colonists, as the utmost serious and crucial part was the need for money to support the domain.</w:t>
      </w:r>
      <w:r w:rsidR="007D3732">
        <w:rPr>
          <w:rFonts w:ascii="Times New Roman" w:hAnsi="Times New Roman" w:cs="Times New Roman"/>
          <w:sz w:val="24"/>
          <w:szCs w:val="24"/>
        </w:rPr>
        <w:t xml:space="preserve"> </w:t>
      </w:r>
      <w:r w:rsidR="007D65B7" w:rsidRPr="00360A52">
        <w:rPr>
          <w:rFonts w:ascii="Times New Roman" w:hAnsi="Times New Roman" w:cs="Times New Roman"/>
          <w:sz w:val="24"/>
          <w:szCs w:val="24"/>
        </w:rPr>
        <w:t xml:space="preserve">The British had lots of </w:t>
      </w:r>
      <w:r w:rsidR="007D65B7" w:rsidRPr="00360A52">
        <w:rPr>
          <w:rFonts w:ascii="Times New Roman" w:hAnsi="Times New Roman" w:cs="Times New Roman"/>
          <w:sz w:val="24"/>
          <w:szCs w:val="24"/>
        </w:rPr>
        <w:lastRenderedPageBreak/>
        <w:t xml:space="preserve">advantages during the war compared with </w:t>
      </w:r>
      <w:r w:rsidR="007D65B7" w:rsidRPr="00BF272A">
        <w:rPr>
          <w:rFonts w:ascii="Times New Roman" w:hAnsi="Times New Roman" w:cs="Times New Roman"/>
          <w:noProof/>
          <w:sz w:val="24"/>
          <w:szCs w:val="24"/>
        </w:rPr>
        <w:t>America</w:t>
      </w:r>
      <w:r w:rsidR="007D65B7" w:rsidRPr="00360A52">
        <w:rPr>
          <w:rFonts w:ascii="Times New Roman" w:hAnsi="Times New Roman" w:cs="Times New Roman"/>
          <w:sz w:val="24"/>
          <w:szCs w:val="24"/>
        </w:rPr>
        <w:t xml:space="preserve"> and its other alliances. The reason is that they have well-trained armies. Aside from that, many loyalists have been supporting the British Empire.</w:t>
      </w:r>
      <w:r w:rsidR="000965BB">
        <w:t xml:space="preserve"> </w:t>
      </w:r>
      <w:r w:rsidR="007D3732" w:rsidRPr="007D3732">
        <w:rPr>
          <w:rFonts w:ascii="Times New Roman" w:hAnsi="Times New Roman" w:cs="Times New Roman"/>
          <w:sz w:val="24"/>
          <w:szCs w:val="24"/>
        </w:rPr>
        <w:t xml:space="preserve">But many </w:t>
      </w:r>
      <w:r w:rsidR="007D3732" w:rsidRPr="00BF272A">
        <w:rPr>
          <w:rFonts w:ascii="Times New Roman" w:hAnsi="Times New Roman" w:cs="Times New Roman"/>
          <w:noProof/>
          <w:sz w:val="24"/>
          <w:szCs w:val="24"/>
        </w:rPr>
        <w:t>colonist</w:t>
      </w:r>
      <w:r w:rsidR="00BF272A">
        <w:rPr>
          <w:rFonts w:ascii="Times New Roman" w:hAnsi="Times New Roman" w:cs="Times New Roman"/>
          <w:noProof/>
          <w:sz w:val="24"/>
          <w:szCs w:val="24"/>
        </w:rPr>
        <w:t>s</w:t>
      </w:r>
      <w:r w:rsidR="007D3732" w:rsidRPr="007D3732">
        <w:rPr>
          <w:rFonts w:ascii="Times New Roman" w:hAnsi="Times New Roman" w:cs="Times New Roman"/>
          <w:sz w:val="24"/>
          <w:szCs w:val="24"/>
        </w:rPr>
        <w:t xml:space="preserve"> were alienated by the Lord Dunmore‘s promise of freedom to slaves who amalgamated the royal army, as they were stimulated greatly by Thomas Paine’s common sense. By 1778 the fighting shifted to the south as Britain succeeded in capturing Georgian as while as Charleston and defected the American army. Despite the </w:t>
      </w:r>
      <w:r w:rsidR="007D3732" w:rsidRPr="00BF272A">
        <w:rPr>
          <w:rFonts w:ascii="Times New Roman" w:hAnsi="Times New Roman" w:cs="Times New Roman"/>
          <w:noProof/>
          <w:sz w:val="24"/>
          <w:szCs w:val="24"/>
        </w:rPr>
        <w:t>success</w:t>
      </w:r>
      <w:r w:rsidR="00BF272A">
        <w:rPr>
          <w:rFonts w:ascii="Times New Roman" w:hAnsi="Times New Roman" w:cs="Times New Roman"/>
          <w:noProof/>
          <w:sz w:val="24"/>
          <w:szCs w:val="24"/>
        </w:rPr>
        <w:t>,</w:t>
      </w:r>
      <w:r w:rsidR="007D3732" w:rsidRPr="007D3732">
        <w:rPr>
          <w:rFonts w:ascii="Times New Roman" w:hAnsi="Times New Roman" w:cs="Times New Roman"/>
          <w:sz w:val="24"/>
          <w:szCs w:val="24"/>
        </w:rPr>
        <w:t xml:space="preserve"> various consequence emerged as about 7200 American died in the battle during the revolution as more </w:t>
      </w:r>
      <w:r w:rsidR="007D3732" w:rsidRPr="00BF272A">
        <w:rPr>
          <w:rFonts w:ascii="Times New Roman" w:hAnsi="Times New Roman" w:cs="Times New Roman"/>
          <w:noProof/>
          <w:sz w:val="24"/>
          <w:szCs w:val="24"/>
        </w:rPr>
        <w:t>other</w:t>
      </w:r>
      <w:r w:rsidR="00BF272A">
        <w:rPr>
          <w:rFonts w:ascii="Times New Roman" w:hAnsi="Times New Roman" w:cs="Times New Roman"/>
          <w:noProof/>
          <w:sz w:val="24"/>
          <w:szCs w:val="24"/>
        </w:rPr>
        <w:t>s</w:t>
      </w:r>
      <w:r w:rsidR="007D3732" w:rsidRPr="007D3732">
        <w:rPr>
          <w:rFonts w:ascii="Times New Roman" w:hAnsi="Times New Roman" w:cs="Times New Roman"/>
          <w:sz w:val="24"/>
          <w:szCs w:val="24"/>
        </w:rPr>
        <w:t xml:space="preserve"> died from disease while </w:t>
      </w:r>
      <w:r w:rsidR="007D3732" w:rsidRPr="00BF272A">
        <w:rPr>
          <w:rFonts w:ascii="Times New Roman" w:hAnsi="Times New Roman" w:cs="Times New Roman"/>
          <w:noProof/>
          <w:sz w:val="24"/>
          <w:szCs w:val="24"/>
        </w:rPr>
        <w:t>other</w:t>
      </w:r>
      <w:r w:rsidR="00BF272A">
        <w:rPr>
          <w:rFonts w:ascii="Times New Roman" w:hAnsi="Times New Roman" w:cs="Times New Roman"/>
          <w:noProof/>
          <w:sz w:val="24"/>
          <w:szCs w:val="24"/>
        </w:rPr>
        <w:t>s</w:t>
      </w:r>
      <w:r w:rsidR="007D3732" w:rsidRPr="007D3732">
        <w:rPr>
          <w:rFonts w:ascii="Times New Roman" w:hAnsi="Times New Roman" w:cs="Times New Roman"/>
          <w:sz w:val="24"/>
          <w:szCs w:val="24"/>
        </w:rPr>
        <w:t xml:space="preserve"> in prison. </w:t>
      </w:r>
      <w:r w:rsidR="007D3732">
        <w:rPr>
          <w:rStyle w:val="FootnoteReference"/>
          <w:rFonts w:ascii="Times New Roman" w:hAnsi="Times New Roman" w:cs="Times New Roman"/>
          <w:sz w:val="24"/>
          <w:szCs w:val="24"/>
        </w:rPr>
        <w:footnoteReference w:id="3"/>
      </w:r>
      <w:r w:rsidR="007D3732">
        <w:rPr>
          <w:rFonts w:ascii="Times New Roman" w:hAnsi="Times New Roman" w:cs="Times New Roman"/>
          <w:sz w:val="24"/>
          <w:szCs w:val="24"/>
        </w:rPr>
        <w:t xml:space="preserve"> </w:t>
      </w:r>
    </w:p>
    <w:p w:rsidR="000965BB" w:rsidRDefault="007D3732" w:rsidP="00BF272A">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Also, d</w:t>
      </w:r>
      <w:r w:rsidR="00C3384D" w:rsidRPr="00360A52">
        <w:rPr>
          <w:rFonts w:ascii="Times New Roman" w:hAnsi="Times New Roman" w:cs="Times New Roman"/>
          <w:sz w:val="24"/>
          <w:szCs w:val="24"/>
        </w:rPr>
        <w:t xml:space="preserve">espite the advantages of the British over the Americans, </w:t>
      </w:r>
      <w:r w:rsidR="00C3384D" w:rsidRPr="00BF272A">
        <w:rPr>
          <w:rFonts w:ascii="Times New Roman" w:hAnsi="Times New Roman" w:cs="Times New Roman"/>
          <w:noProof/>
          <w:sz w:val="24"/>
          <w:szCs w:val="24"/>
        </w:rPr>
        <w:t>America</w:t>
      </w:r>
      <w:r w:rsidR="00C3384D" w:rsidRPr="00360A52">
        <w:rPr>
          <w:rFonts w:ascii="Times New Roman" w:hAnsi="Times New Roman" w:cs="Times New Roman"/>
          <w:sz w:val="24"/>
          <w:szCs w:val="24"/>
        </w:rPr>
        <w:t>, France, and other alliances unite as one in order to defeat the British Empires. In 1781, the British had surrendered in Yorktown, Virginia and the Americans</w:t>
      </w:r>
      <w:r w:rsidR="00C3384D">
        <w:rPr>
          <w:rFonts w:ascii="Times New Roman" w:hAnsi="Times New Roman" w:cs="Times New Roman"/>
          <w:sz w:val="24"/>
          <w:szCs w:val="24"/>
        </w:rPr>
        <w:t xml:space="preserve"> including Canada</w:t>
      </w:r>
      <w:r w:rsidR="00C3384D" w:rsidRPr="00360A52">
        <w:rPr>
          <w:rFonts w:ascii="Times New Roman" w:hAnsi="Times New Roman" w:cs="Times New Roman"/>
          <w:sz w:val="24"/>
          <w:szCs w:val="24"/>
        </w:rPr>
        <w:t xml:space="preserve"> had basically won their independence.</w:t>
      </w:r>
      <w:r w:rsidR="00C3384D">
        <w:rPr>
          <w:rFonts w:ascii="Times New Roman" w:hAnsi="Times New Roman" w:cs="Times New Roman"/>
          <w:sz w:val="24"/>
          <w:szCs w:val="24"/>
        </w:rPr>
        <w:t xml:space="preserve"> </w:t>
      </w:r>
      <w:r w:rsidRPr="007D3732">
        <w:rPr>
          <w:rFonts w:ascii="Times New Roman" w:hAnsi="Times New Roman" w:cs="Times New Roman"/>
          <w:sz w:val="24"/>
          <w:szCs w:val="24"/>
        </w:rPr>
        <w:t xml:space="preserve">The American outlawed slavery as the state later obtained written constitution which </w:t>
      </w:r>
      <w:r w:rsidRPr="00BF272A">
        <w:rPr>
          <w:rFonts w:ascii="Times New Roman" w:hAnsi="Times New Roman" w:cs="Times New Roman"/>
          <w:noProof/>
          <w:sz w:val="24"/>
          <w:szCs w:val="24"/>
        </w:rPr>
        <w:t>enable</w:t>
      </w:r>
      <w:r w:rsidR="00BF272A">
        <w:rPr>
          <w:rFonts w:ascii="Times New Roman" w:hAnsi="Times New Roman" w:cs="Times New Roman"/>
          <w:noProof/>
          <w:sz w:val="24"/>
          <w:szCs w:val="24"/>
        </w:rPr>
        <w:t>s</w:t>
      </w:r>
      <w:r w:rsidRPr="007D3732">
        <w:rPr>
          <w:rFonts w:ascii="Times New Roman" w:hAnsi="Times New Roman" w:cs="Times New Roman"/>
          <w:sz w:val="24"/>
          <w:szCs w:val="24"/>
        </w:rPr>
        <w:t xml:space="preserve"> religious freedom, increasing legislature size as while as power as taxation was made progressive as reformed inheritance laws </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r w:rsidR="00360A52" w:rsidRPr="00360A52">
        <w:rPr>
          <w:rFonts w:ascii="Times New Roman" w:hAnsi="Times New Roman" w:cs="Times New Roman"/>
          <w:sz w:val="24"/>
          <w:szCs w:val="24"/>
        </w:rPr>
        <w:t xml:space="preserve">The reason why </w:t>
      </w:r>
      <w:r w:rsidR="00360A52" w:rsidRPr="00BF272A">
        <w:rPr>
          <w:rFonts w:ascii="Times New Roman" w:hAnsi="Times New Roman" w:cs="Times New Roman"/>
          <w:noProof/>
          <w:sz w:val="24"/>
          <w:szCs w:val="24"/>
        </w:rPr>
        <w:t>America</w:t>
      </w:r>
      <w:r w:rsidR="00360A52" w:rsidRPr="00360A52">
        <w:rPr>
          <w:rFonts w:ascii="Times New Roman" w:hAnsi="Times New Roman" w:cs="Times New Roman"/>
          <w:sz w:val="24"/>
          <w:szCs w:val="24"/>
        </w:rPr>
        <w:t xml:space="preserve"> has been called as the United States of America is that together with France, and other alliances, they had defeated the British colonizers.</w:t>
      </w:r>
      <w:r w:rsidR="00C3384D">
        <w:rPr>
          <w:rStyle w:val="FootnoteReference"/>
          <w:rFonts w:ascii="Times New Roman" w:hAnsi="Times New Roman" w:cs="Times New Roman"/>
          <w:sz w:val="24"/>
          <w:szCs w:val="24"/>
        </w:rPr>
        <w:footnoteReference w:id="5"/>
      </w:r>
    </w:p>
    <w:p w:rsidR="00EE59CA" w:rsidRPr="000E48C3" w:rsidRDefault="00EE59CA" w:rsidP="000965B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Canada has a comparison with India</w:t>
      </w:r>
      <w:r w:rsidR="00CD7E79">
        <w:rPr>
          <w:rFonts w:ascii="Times New Roman" w:hAnsi="Times New Roman" w:cs="Times New Roman"/>
          <w:sz w:val="24"/>
          <w:szCs w:val="24"/>
        </w:rPr>
        <w:t xml:space="preserve">, during the French and Indian war, India also has allies and it allows the British to </w:t>
      </w:r>
      <w:r w:rsidR="00CD7E79" w:rsidRPr="00BF272A">
        <w:rPr>
          <w:rFonts w:ascii="Times New Roman" w:hAnsi="Times New Roman" w:cs="Times New Roman"/>
          <w:noProof/>
          <w:sz w:val="24"/>
          <w:szCs w:val="24"/>
        </w:rPr>
        <w:t>w</w:t>
      </w:r>
      <w:r w:rsidR="00BF272A">
        <w:rPr>
          <w:rFonts w:ascii="Times New Roman" w:hAnsi="Times New Roman" w:cs="Times New Roman"/>
          <w:noProof/>
          <w:sz w:val="24"/>
          <w:szCs w:val="24"/>
        </w:rPr>
        <w:t>i</w:t>
      </w:r>
      <w:r w:rsidR="00CD7E79" w:rsidRPr="00BF272A">
        <w:rPr>
          <w:rFonts w:ascii="Times New Roman" w:hAnsi="Times New Roman" w:cs="Times New Roman"/>
          <w:noProof/>
          <w:sz w:val="24"/>
          <w:szCs w:val="24"/>
        </w:rPr>
        <w:t>n</w:t>
      </w:r>
      <w:r w:rsidR="00CD7E79">
        <w:rPr>
          <w:rFonts w:ascii="Times New Roman" w:hAnsi="Times New Roman" w:cs="Times New Roman"/>
          <w:sz w:val="24"/>
          <w:szCs w:val="24"/>
        </w:rPr>
        <w:t xml:space="preserve"> the war. However, in contrast with the aftermath of </w:t>
      </w:r>
      <w:r w:rsidR="00BF272A">
        <w:rPr>
          <w:rFonts w:ascii="Times New Roman" w:hAnsi="Times New Roman" w:cs="Times New Roman"/>
          <w:sz w:val="24"/>
          <w:szCs w:val="24"/>
        </w:rPr>
        <w:t xml:space="preserve">the </w:t>
      </w:r>
      <w:r w:rsidR="00806C5B" w:rsidRPr="00BF272A">
        <w:rPr>
          <w:rFonts w:ascii="Times New Roman" w:hAnsi="Times New Roman" w:cs="Times New Roman"/>
          <w:noProof/>
          <w:sz w:val="24"/>
          <w:szCs w:val="24"/>
        </w:rPr>
        <w:t>war</w:t>
      </w:r>
      <w:r w:rsidR="00806C5B">
        <w:rPr>
          <w:rFonts w:ascii="Times New Roman" w:hAnsi="Times New Roman" w:cs="Times New Roman"/>
          <w:sz w:val="24"/>
          <w:szCs w:val="24"/>
        </w:rPr>
        <w:t xml:space="preserve"> in </w:t>
      </w:r>
      <w:r w:rsidR="00CD7E79">
        <w:rPr>
          <w:rFonts w:ascii="Times New Roman" w:hAnsi="Times New Roman" w:cs="Times New Roman"/>
          <w:sz w:val="24"/>
          <w:szCs w:val="24"/>
        </w:rPr>
        <w:t xml:space="preserve">Canada and India is that when Canada won the war, they receive the </w:t>
      </w:r>
      <w:r w:rsidR="00CD7E79">
        <w:rPr>
          <w:rFonts w:ascii="Times New Roman" w:hAnsi="Times New Roman" w:cs="Times New Roman"/>
          <w:sz w:val="24"/>
          <w:szCs w:val="24"/>
        </w:rPr>
        <w:lastRenderedPageBreak/>
        <w:t>independence they are fighting for</w:t>
      </w:r>
      <w:r w:rsidR="00BF272A" w:rsidRPr="00BF272A">
        <w:rPr>
          <w:rFonts w:ascii="Times New Roman" w:hAnsi="Times New Roman" w:cs="Times New Roman"/>
          <w:sz w:val="24"/>
          <w:szCs w:val="24"/>
        </w:rPr>
        <w:t xml:space="preserve"> </w:t>
      </w:r>
      <w:r w:rsidR="00BF272A">
        <w:rPr>
          <w:rFonts w:ascii="Times New Roman" w:hAnsi="Times New Roman" w:cs="Times New Roman"/>
          <w:sz w:val="24"/>
          <w:szCs w:val="24"/>
        </w:rPr>
        <w:t>as t</w:t>
      </w:r>
      <w:r w:rsidR="00BF272A" w:rsidRPr="00360A52">
        <w:rPr>
          <w:rFonts w:ascii="Times New Roman" w:hAnsi="Times New Roman" w:cs="Times New Roman"/>
          <w:sz w:val="24"/>
          <w:szCs w:val="24"/>
        </w:rPr>
        <w:t xml:space="preserve">he American Patriots in the 13 colonies had won its independence from </w:t>
      </w:r>
      <w:r w:rsidR="00BF272A" w:rsidRPr="00BF272A">
        <w:rPr>
          <w:rFonts w:ascii="Times New Roman" w:hAnsi="Times New Roman" w:cs="Times New Roman"/>
          <w:noProof/>
          <w:sz w:val="24"/>
          <w:szCs w:val="24"/>
        </w:rPr>
        <w:t>Great</w:t>
      </w:r>
      <w:r w:rsidR="00BF272A" w:rsidRPr="00360A52">
        <w:rPr>
          <w:rFonts w:ascii="Times New Roman" w:hAnsi="Times New Roman" w:cs="Times New Roman"/>
          <w:sz w:val="24"/>
          <w:szCs w:val="24"/>
        </w:rPr>
        <w:t xml:space="preserve"> Britain.</w:t>
      </w:r>
      <w:r w:rsidR="00806C5B">
        <w:rPr>
          <w:rFonts w:ascii="Times New Roman" w:hAnsi="Times New Roman" w:cs="Times New Roman"/>
          <w:sz w:val="24"/>
          <w:szCs w:val="24"/>
        </w:rPr>
        <w:t>,</w:t>
      </w:r>
      <w:r w:rsidR="00CD7E79">
        <w:rPr>
          <w:rFonts w:ascii="Times New Roman" w:hAnsi="Times New Roman" w:cs="Times New Roman"/>
          <w:sz w:val="24"/>
          <w:szCs w:val="24"/>
        </w:rPr>
        <w:t xml:space="preserve"> but when Indian won the war against French it creates colonial problems</w:t>
      </w:r>
      <w:r w:rsidR="00806C5B">
        <w:rPr>
          <w:rFonts w:ascii="Times New Roman" w:hAnsi="Times New Roman" w:cs="Times New Roman"/>
          <w:sz w:val="24"/>
          <w:szCs w:val="24"/>
        </w:rPr>
        <w:t xml:space="preserve"> and the Treaty of Paris aggravated.</w:t>
      </w:r>
      <w:r w:rsidR="00CD7E79">
        <w:rPr>
          <w:rFonts w:ascii="Times New Roman" w:hAnsi="Times New Roman" w:cs="Times New Roman"/>
          <w:sz w:val="24"/>
          <w:szCs w:val="24"/>
        </w:rPr>
        <w:t xml:space="preserve"> </w:t>
      </w:r>
      <w:r w:rsidR="00A938D6">
        <w:rPr>
          <w:rStyle w:val="FootnoteReference"/>
          <w:rFonts w:ascii="Times New Roman" w:hAnsi="Times New Roman" w:cs="Times New Roman"/>
          <w:sz w:val="24"/>
          <w:szCs w:val="24"/>
        </w:rPr>
        <w:footnoteReference w:id="6"/>
      </w:r>
    </w:p>
    <w:sectPr w:rsidR="00EE59CA" w:rsidRPr="000E48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C67" w:rsidRDefault="003E2C67" w:rsidP="00360A52">
      <w:pPr>
        <w:spacing w:after="0" w:line="240" w:lineRule="auto"/>
      </w:pPr>
      <w:r>
        <w:separator/>
      </w:r>
    </w:p>
  </w:endnote>
  <w:endnote w:type="continuationSeparator" w:id="0">
    <w:p w:rsidR="003E2C67" w:rsidRDefault="003E2C67" w:rsidP="00360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C67" w:rsidRDefault="003E2C67" w:rsidP="00360A52">
      <w:pPr>
        <w:spacing w:after="0" w:line="240" w:lineRule="auto"/>
      </w:pPr>
      <w:r>
        <w:separator/>
      </w:r>
    </w:p>
  </w:footnote>
  <w:footnote w:type="continuationSeparator" w:id="0">
    <w:p w:rsidR="003E2C67" w:rsidRDefault="003E2C67" w:rsidP="00360A52">
      <w:pPr>
        <w:spacing w:after="0" w:line="240" w:lineRule="auto"/>
      </w:pPr>
      <w:r>
        <w:continuationSeparator/>
      </w:r>
    </w:p>
  </w:footnote>
  <w:footnote w:id="1">
    <w:p w:rsidR="00360A52" w:rsidRPr="000965BB" w:rsidRDefault="00360A52" w:rsidP="000965BB">
      <w:pPr>
        <w:pStyle w:val="FootnoteText"/>
        <w:spacing w:line="276" w:lineRule="auto"/>
        <w:rPr>
          <w:rFonts w:ascii="Times New Roman" w:hAnsi="Times New Roman" w:cs="Times New Roman"/>
          <w:sz w:val="22"/>
          <w:szCs w:val="22"/>
        </w:rPr>
      </w:pPr>
      <w:r w:rsidRPr="000965BB">
        <w:rPr>
          <w:rStyle w:val="FootnoteReference"/>
          <w:rFonts w:ascii="Times New Roman" w:hAnsi="Times New Roman" w:cs="Times New Roman"/>
          <w:sz w:val="22"/>
          <w:szCs w:val="22"/>
        </w:rPr>
        <w:footnoteRef/>
      </w:r>
      <w:r w:rsidRPr="000965BB">
        <w:rPr>
          <w:rFonts w:ascii="Times New Roman" w:hAnsi="Times New Roman" w:cs="Times New Roman"/>
          <w:sz w:val="22"/>
          <w:szCs w:val="22"/>
        </w:rPr>
        <w:t xml:space="preserve"> Dull, Jonathan R. American Naval History, 1607-1865: Overcoming the Colonial Legacy. U of Nebraska Press, 2012.</w:t>
      </w:r>
    </w:p>
  </w:footnote>
  <w:footnote w:id="2">
    <w:p w:rsidR="008E1393" w:rsidRPr="00C70EFD" w:rsidRDefault="008E1393" w:rsidP="000965BB">
      <w:pPr>
        <w:pStyle w:val="FootnoteText"/>
        <w:spacing w:line="276" w:lineRule="auto"/>
        <w:rPr>
          <w:rFonts w:ascii="Times New Roman" w:hAnsi="Times New Roman" w:cs="Times New Roman"/>
          <w:sz w:val="22"/>
          <w:szCs w:val="22"/>
        </w:rPr>
      </w:pPr>
      <w:r w:rsidRPr="000965BB">
        <w:rPr>
          <w:rStyle w:val="FootnoteReference"/>
          <w:rFonts w:ascii="Times New Roman" w:hAnsi="Times New Roman" w:cs="Times New Roman"/>
          <w:sz w:val="22"/>
          <w:szCs w:val="22"/>
        </w:rPr>
        <w:footnoteRef/>
      </w:r>
      <w:r w:rsidRPr="000965BB">
        <w:rPr>
          <w:rFonts w:ascii="Times New Roman" w:hAnsi="Times New Roman" w:cs="Times New Roman"/>
          <w:sz w:val="22"/>
          <w:szCs w:val="22"/>
        </w:rPr>
        <w:t xml:space="preserve"> Ibid.</w:t>
      </w:r>
    </w:p>
  </w:footnote>
  <w:footnote w:id="3">
    <w:p w:rsidR="007D3732" w:rsidRPr="000965BB" w:rsidRDefault="007D3732" w:rsidP="000965BB">
      <w:pPr>
        <w:pStyle w:val="FootnoteText"/>
        <w:spacing w:line="276" w:lineRule="auto"/>
        <w:rPr>
          <w:rFonts w:ascii="Times New Roman" w:hAnsi="Times New Roman" w:cs="Times New Roman"/>
          <w:sz w:val="22"/>
          <w:szCs w:val="22"/>
        </w:rPr>
      </w:pPr>
      <w:r w:rsidRPr="000965BB">
        <w:rPr>
          <w:rStyle w:val="FootnoteReference"/>
          <w:rFonts w:ascii="Times New Roman" w:hAnsi="Times New Roman" w:cs="Times New Roman"/>
          <w:sz w:val="22"/>
          <w:szCs w:val="22"/>
        </w:rPr>
        <w:footnoteRef/>
      </w:r>
      <w:r w:rsidRPr="000965BB">
        <w:rPr>
          <w:rFonts w:ascii="Times New Roman" w:hAnsi="Times New Roman" w:cs="Times New Roman"/>
          <w:sz w:val="22"/>
          <w:szCs w:val="22"/>
        </w:rPr>
        <w:t xml:space="preserve"> Webster, Richard, Nowell, Charles, &amp; Magdoff, Harry. Western Colonialism. Encyclopædia Britannica, inc., 2018</w:t>
      </w:r>
    </w:p>
  </w:footnote>
  <w:footnote w:id="4">
    <w:p w:rsidR="007D3732" w:rsidRPr="000965BB" w:rsidRDefault="007D3732" w:rsidP="000965BB">
      <w:pPr>
        <w:pStyle w:val="FootnoteText"/>
        <w:spacing w:line="276" w:lineRule="auto"/>
        <w:rPr>
          <w:rFonts w:ascii="Times New Roman" w:hAnsi="Times New Roman" w:cs="Times New Roman"/>
          <w:sz w:val="22"/>
          <w:szCs w:val="22"/>
        </w:rPr>
      </w:pPr>
      <w:r w:rsidRPr="000965BB">
        <w:rPr>
          <w:rStyle w:val="FootnoteReference"/>
          <w:rFonts w:ascii="Times New Roman" w:hAnsi="Times New Roman" w:cs="Times New Roman"/>
          <w:sz w:val="22"/>
          <w:szCs w:val="22"/>
        </w:rPr>
        <w:footnoteRef/>
      </w:r>
      <w:r w:rsidRPr="000965BB">
        <w:rPr>
          <w:rFonts w:ascii="Times New Roman" w:hAnsi="Times New Roman" w:cs="Times New Roman"/>
          <w:sz w:val="22"/>
          <w:szCs w:val="22"/>
        </w:rPr>
        <w:t xml:space="preserve"> Allison, David &amp; Ferreiro, Larrie. The American Revolution: A World War. Smithsonian Institution, 2018.</w:t>
      </w:r>
    </w:p>
  </w:footnote>
  <w:footnote w:id="5">
    <w:p w:rsidR="00C3384D" w:rsidRPr="00A938D6" w:rsidRDefault="00C3384D" w:rsidP="000965BB">
      <w:pPr>
        <w:pStyle w:val="FootnoteText"/>
        <w:spacing w:line="276" w:lineRule="auto"/>
      </w:pPr>
      <w:r w:rsidRPr="000965BB">
        <w:rPr>
          <w:rStyle w:val="FootnoteReference"/>
          <w:rFonts w:ascii="Times New Roman" w:hAnsi="Times New Roman" w:cs="Times New Roman"/>
          <w:sz w:val="22"/>
          <w:szCs w:val="22"/>
        </w:rPr>
        <w:footnoteRef/>
      </w:r>
      <w:r w:rsidRPr="000965BB">
        <w:rPr>
          <w:rFonts w:ascii="Times New Roman" w:hAnsi="Times New Roman" w:cs="Times New Roman"/>
          <w:sz w:val="22"/>
          <w:szCs w:val="22"/>
        </w:rPr>
        <w:t xml:space="preserve"> Ibid.</w:t>
      </w:r>
    </w:p>
  </w:footnote>
  <w:footnote w:id="6">
    <w:p w:rsidR="00A938D6" w:rsidRPr="000965BB" w:rsidRDefault="00A938D6" w:rsidP="000965BB">
      <w:pPr>
        <w:pStyle w:val="FootnoteText"/>
        <w:spacing w:line="276" w:lineRule="auto"/>
        <w:rPr>
          <w:rFonts w:ascii="Times New Roman" w:hAnsi="Times New Roman" w:cs="Times New Roman"/>
          <w:sz w:val="22"/>
          <w:szCs w:val="22"/>
        </w:rPr>
      </w:pPr>
      <w:r w:rsidRPr="000965BB">
        <w:rPr>
          <w:rStyle w:val="FootnoteReference"/>
          <w:rFonts w:ascii="Times New Roman" w:hAnsi="Times New Roman" w:cs="Times New Roman"/>
          <w:sz w:val="22"/>
          <w:szCs w:val="22"/>
        </w:rPr>
        <w:footnoteRef/>
      </w:r>
      <w:r w:rsidRPr="000965BB">
        <w:rPr>
          <w:rFonts w:ascii="Times New Roman" w:hAnsi="Times New Roman" w:cs="Times New Roman"/>
          <w:sz w:val="22"/>
          <w:szCs w:val="22"/>
        </w:rPr>
        <w:t xml:space="preserve"> Webster, Richard, Nowell, Charles, &amp; Magdoff, Harry. Western Colonialism. Encyclopædia Britannica, inc.,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UwMDIyMDc2MjEyMbVQ0lEKTi0uzszPAykwrAUAmd7xiiwAAAA="/>
  </w:docVars>
  <w:rsids>
    <w:rsidRoot w:val="000C71A2"/>
    <w:rsid w:val="000965BB"/>
    <w:rsid w:val="000B13C5"/>
    <w:rsid w:val="000C71A2"/>
    <w:rsid w:val="000E48C3"/>
    <w:rsid w:val="0026493C"/>
    <w:rsid w:val="00360A52"/>
    <w:rsid w:val="003E2C67"/>
    <w:rsid w:val="00721E80"/>
    <w:rsid w:val="007D3732"/>
    <w:rsid w:val="007D6547"/>
    <w:rsid w:val="007D65B7"/>
    <w:rsid w:val="00806C5B"/>
    <w:rsid w:val="008E1393"/>
    <w:rsid w:val="00A938D6"/>
    <w:rsid w:val="00AD39F4"/>
    <w:rsid w:val="00BF272A"/>
    <w:rsid w:val="00C3384D"/>
    <w:rsid w:val="00C556D2"/>
    <w:rsid w:val="00C70EFD"/>
    <w:rsid w:val="00CA2462"/>
    <w:rsid w:val="00CD7E79"/>
    <w:rsid w:val="00E269CF"/>
    <w:rsid w:val="00EE59CA"/>
    <w:rsid w:val="00FB1839"/>
    <w:rsid w:val="00FD77D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56707-3BD2-4FFB-ADB4-53283E8B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60A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0A52"/>
    <w:rPr>
      <w:sz w:val="20"/>
      <w:szCs w:val="20"/>
    </w:rPr>
  </w:style>
  <w:style w:type="character" w:styleId="FootnoteReference">
    <w:name w:val="footnote reference"/>
    <w:basedOn w:val="DefaultParagraphFont"/>
    <w:uiPriority w:val="99"/>
    <w:semiHidden/>
    <w:unhideWhenUsed/>
    <w:rsid w:val="00360A52"/>
    <w:rPr>
      <w:vertAlign w:val="superscript"/>
    </w:rPr>
  </w:style>
  <w:style w:type="paragraph" w:styleId="EndnoteText">
    <w:name w:val="endnote text"/>
    <w:basedOn w:val="Normal"/>
    <w:link w:val="EndnoteTextChar"/>
    <w:uiPriority w:val="99"/>
    <w:semiHidden/>
    <w:unhideWhenUsed/>
    <w:rsid w:val="00FD77D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77D6"/>
    <w:rPr>
      <w:sz w:val="20"/>
      <w:szCs w:val="20"/>
    </w:rPr>
  </w:style>
  <w:style w:type="character" w:styleId="EndnoteReference">
    <w:name w:val="endnote reference"/>
    <w:basedOn w:val="DefaultParagraphFont"/>
    <w:uiPriority w:val="99"/>
    <w:semiHidden/>
    <w:unhideWhenUsed/>
    <w:rsid w:val="00FD77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B4D26C8-0C97-41CC-A696-B69F33150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20</cp:revision>
  <dcterms:created xsi:type="dcterms:W3CDTF">2019-02-28T04:36:00Z</dcterms:created>
  <dcterms:modified xsi:type="dcterms:W3CDTF">2019-02-28T07:09:00Z</dcterms:modified>
</cp:coreProperties>
</file>